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40F5" w14:textId="1C5A785D" w:rsidR="00DF04F1" w:rsidRDefault="00DF04F1" w:rsidP="00DF04F1">
      <w:pPr>
        <w:pStyle w:val="berschrift3"/>
      </w:pPr>
      <w:bookmarkStart w:id="0" w:name="_Toc84340675"/>
      <w:r>
        <w:t>Unser Beratungs-C</w:t>
      </w:r>
      <w:r>
        <w:t>odex:</w:t>
      </w:r>
      <w:bookmarkEnd w:id="0"/>
    </w:p>
    <w:p w14:paraId="23B3DB2F" w14:textId="77777777" w:rsidR="00DF04F1" w:rsidRPr="00DC06A2" w:rsidRDefault="00DF04F1" w:rsidP="00DF04F1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85E50B" wp14:editId="36B07DA9">
            <wp:simplePos x="0" y="0"/>
            <wp:positionH relativeFrom="column">
              <wp:posOffset>4121623</wp:posOffset>
            </wp:positionH>
            <wp:positionV relativeFrom="paragraph">
              <wp:posOffset>66656</wp:posOffset>
            </wp:positionV>
            <wp:extent cx="1617260" cy="1932796"/>
            <wp:effectExtent l="0" t="0" r="2540" b="0"/>
            <wp:wrapSquare wrapText="bothSides"/>
            <wp:docPr id="18" name="Grafik 1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260" cy="193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C6E4B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pflegen mit unseren Kunden und in der Gruppe einen respektvollen Umgang miteinander.</w:t>
      </w:r>
    </w:p>
    <w:p w14:paraId="1A501362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beraten und unterstützen jeden. Termine und Veranstaltungen sind daher frei von jeder Form von Diskriminierung.</w:t>
      </w:r>
    </w:p>
    <w:p w14:paraId="0D044BCE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klären im Gespräch und erklären, übernehmen aber nicht.</w:t>
      </w:r>
    </w:p>
    <w:p w14:paraId="78DCCFF6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geben keine Kennworte ein, lassen uns diese übermitteln oder schreiben sie auf.</w:t>
      </w:r>
    </w:p>
    <w:p w14:paraId="4A22FE10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drehen uns bei der Anzeige persönlicher Daten (Online-Banking, Gesundheitsdaten, u.a.) weg.</w:t>
      </w:r>
    </w:p>
    <w:p w14:paraId="3B7982A8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machen keine Kaufberatung.</w:t>
      </w:r>
    </w:p>
    <w:p w14:paraId="3F962E83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installieren keine Software und weisen nur auf sichere Quellen hin.</w:t>
      </w:r>
    </w:p>
    <w:p w14:paraId="7F833C5D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arbeiten nicht an pornografischen, rechtsradikalen, gewaltverherrlichenden oder sonstigen kriminellen Inhalten.</w:t>
      </w:r>
    </w:p>
    <w:p w14:paraId="68AFC7C0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versuchen Apps vorzuschlagen, die so datenschutzkonform wie möglich sind.</w:t>
      </w:r>
    </w:p>
    <w:p w14:paraId="3A8EF647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nutzen nur die in unserer Gruppe vereinbarten Software-Tools / Werkzeuge und tauschen uns dazu aus.</w:t>
      </w:r>
    </w:p>
    <w:p w14:paraId="198AE05B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arbeiten, soweit es geht an den Geräten der Organisation/Einrichtung und nicht auf unseren eigenen.</w:t>
      </w:r>
    </w:p>
    <w:p w14:paraId="7FCDBF5F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stehen nur zu vorher vereinbarten Zeiten zur Verfügung.</w:t>
      </w:r>
    </w:p>
    <w:p w14:paraId="1333A82F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beraten in der Regel in den Räumen der Organisation. Sofern dies abweicht, hinterlegen wir die Zeit und Adresse, des Besuchs.</w:t>
      </w:r>
    </w:p>
    <w:p w14:paraId="3FC7D28A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geben keine privaten Telefonnummern oder Kontaktinformationen heraus.</w:t>
      </w:r>
    </w:p>
    <w:p w14:paraId="6FE4CC33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speichern die Kontaktdaten unserer Kund*innen nicht auf privaten Geräten.</w:t>
      </w:r>
    </w:p>
    <w:p w14:paraId="377AB916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Fotos von den Kund*innen machen wir nur mit Einwilligung und nennen den Zweck.</w:t>
      </w:r>
    </w:p>
    <w:p w14:paraId="7A1B64DE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fotografieren nicht die Wohnung des Kunden.</w:t>
      </w:r>
    </w:p>
    <w:p w14:paraId="07F99DBA" w14:textId="77777777" w:rsidR="00DF04F1" w:rsidRPr="00DF04F1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sprechen uns in der Gruppe rück, wenn es Unklarheiten oder Fragen gibt. Niemand weiß alles und schon gar nicht in der Technikwelt.</w:t>
      </w:r>
    </w:p>
    <w:p w14:paraId="515E9BB7" w14:textId="55C84ED1" w:rsidR="00BB162C" w:rsidRDefault="00DF04F1" w:rsidP="00DF04F1">
      <w:pPr>
        <w:pStyle w:val="Listenabsatz"/>
        <w:numPr>
          <w:ilvl w:val="0"/>
          <w:numId w:val="1"/>
        </w:numPr>
        <w:spacing w:before="240" w:after="240" w:line="276" w:lineRule="auto"/>
        <w:ind w:left="714" w:hanging="357"/>
        <w:rPr>
          <w:sz w:val="24"/>
          <w:szCs w:val="24"/>
        </w:rPr>
      </w:pPr>
      <w:r w:rsidRPr="00DF04F1">
        <w:rPr>
          <w:sz w:val="24"/>
          <w:szCs w:val="24"/>
        </w:rPr>
        <w:t>Wir treffen uns regelmäßig zu Fallbesprechungen, um uns und unser Projekt weiterzuentwickeln.</w:t>
      </w:r>
    </w:p>
    <w:p w14:paraId="645F20DB" w14:textId="307C70DD" w:rsidR="00DF04F1" w:rsidRDefault="00DF04F1" w:rsidP="00DF04F1">
      <w:pPr>
        <w:pBdr>
          <w:between w:val="single" w:sz="4" w:space="1" w:color="auto"/>
        </w:pBdr>
        <w:spacing w:before="240" w:after="240" w:line="276" w:lineRule="auto"/>
        <w:rPr>
          <w:sz w:val="24"/>
          <w:szCs w:val="24"/>
        </w:rPr>
      </w:pPr>
    </w:p>
    <w:p w14:paraId="31029911" w14:textId="4BB6DF4A" w:rsidR="00DF04F1" w:rsidRDefault="00DF04F1" w:rsidP="00DF04F1">
      <w:pPr>
        <w:pBdr>
          <w:between w:val="single" w:sz="4" w:space="1" w:color="auto"/>
        </w:pBdr>
        <w:spacing w:before="240" w:after="240" w:line="276" w:lineRule="auto"/>
        <w:rPr>
          <w:sz w:val="24"/>
          <w:szCs w:val="24"/>
        </w:rPr>
      </w:pPr>
    </w:p>
    <w:p w14:paraId="41A109FA" w14:textId="5A088B78" w:rsidR="00DF04F1" w:rsidRDefault="00DF04F1" w:rsidP="00DF04F1">
      <w:pPr>
        <w:pBdr>
          <w:between w:val="single" w:sz="4" w:space="1" w:color="auto"/>
        </w:pBdr>
        <w:spacing w:before="240" w:after="240" w:line="276" w:lineRule="auto"/>
        <w:rPr>
          <w:sz w:val="24"/>
          <w:szCs w:val="24"/>
        </w:rPr>
      </w:pPr>
    </w:p>
    <w:p w14:paraId="14DB57A8" w14:textId="77777777" w:rsidR="00DF04F1" w:rsidRPr="00DF04F1" w:rsidRDefault="00DF04F1" w:rsidP="00DF04F1">
      <w:pPr>
        <w:pBdr>
          <w:between w:val="single" w:sz="4" w:space="1" w:color="auto"/>
        </w:pBdr>
        <w:spacing w:before="240" w:after="240" w:line="276" w:lineRule="auto"/>
        <w:rPr>
          <w:sz w:val="24"/>
          <w:szCs w:val="24"/>
        </w:rPr>
      </w:pPr>
    </w:p>
    <w:sectPr w:rsidR="00DF04F1" w:rsidRPr="00DF04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682B"/>
    <w:multiLevelType w:val="hybridMultilevel"/>
    <w:tmpl w:val="08B0B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F1"/>
    <w:rsid w:val="001C619D"/>
    <w:rsid w:val="00BB162C"/>
    <w:rsid w:val="00D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1E75"/>
  <w15:chartTrackingRefBased/>
  <w15:docId w15:val="{70952B7D-2D49-480C-82DE-8ABFC58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04F1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C61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C619D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4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04F1"/>
    <w:pPr>
      <w:spacing w:after="3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4560141AFCC4B8E227F8CED73B127" ma:contentTypeVersion="13" ma:contentTypeDescription="Ein neues Dokument erstellen." ma:contentTypeScope="" ma:versionID="7b76f43faffc9b697fbb0c1bd0f0b015">
  <xsd:schema xmlns:xsd="http://www.w3.org/2001/XMLSchema" xmlns:xs="http://www.w3.org/2001/XMLSchema" xmlns:p="http://schemas.microsoft.com/office/2006/metadata/properties" xmlns:ns2="95d38271-e440-47e5-8a3a-dae5c2c2d3cb" xmlns:ns3="d44c842d-a517-4ec4-a4dd-52ac97e8663c" targetNamespace="http://schemas.microsoft.com/office/2006/metadata/properties" ma:root="true" ma:fieldsID="2c8742cd6b7147205de1fcbd616e9f77" ns2:_="" ns3:_="">
    <xsd:import namespace="95d38271-e440-47e5-8a3a-dae5c2c2d3cb"/>
    <xsd:import namespace="d44c842d-a517-4ec4-a4dd-52ac97e8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271-e440-47e5-8a3a-dae5c2c2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42d-a517-4ec4-a4dd-52ac97e8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1A0FC-2716-474A-8649-AE06E3459BC3}"/>
</file>

<file path=customXml/itemProps2.xml><?xml version="1.0" encoding="utf-8"?>
<ds:datastoreItem xmlns:ds="http://schemas.openxmlformats.org/officeDocument/2006/customXml" ds:itemID="{725766C1-071D-4AC1-AF1F-BF35F4C2EF01}"/>
</file>

<file path=customXml/itemProps3.xml><?xml version="1.0" encoding="utf-8"?>
<ds:datastoreItem xmlns:ds="http://schemas.openxmlformats.org/officeDocument/2006/customXml" ds:itemID="{11462BAF-3E6B-44D7-B182-AA8281255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Daniel</dc:creator>
  <cp:keywords/>
  <dc:description/>
  <cp:lastModifiedBy>Hoffmann, Daniel</cp:lastModifiedBy>
  <cp:revision>1</cp:revision>
  <dcterms:created xsi:type="dcterms:W3CDTF">2021-10-05T14:16:00Z</dcterms:created>
  <dcterms:modified xsi:type="dcterms:W3CDTF">2021-10-05T14:22:00Z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0x0101006364560141AFCC4B8E227F8CED73B127</vt:lpwstr>
  </property>
</Properties>
</file>